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before="280" w:line="384.00000000000006" w:lineRule="auto"/>
        <w:rPr>
          <w:rFonts w:ascii="Roboto" w:cs="Roboto" w:eastAsia="Roboto" w:hAnsi="Roboto"/>
          <w:b w:val="1"/>
          <w:color w:val="000000"/>
          <w:sz w:val="33"/>
          <w:szCs w:val="33"/>
        </w:rPr>
      </w:pPr>
      <w:bookmarkStart w:colFirst="0" w:colLast="0" w:name="_tu29ov67vyz7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before="280" w:line="384.00000000000006" w:lineRule="auto"/>
        <w:rPr>
          <w:rFonts w:ascii="Roboto" w:cs="Roboto" w:eastAsia="Roboto" w:hAnsi="Roboto"/>
          <w:b w:val="1"/>
          <w:color w:val="000000"/>
          <w:sz w:val="33"/>
          <w:szCs w:val="33"/>
        </w:rPr>
      </w:pPr>
      <w:bookmarkStart w:colFirst="0" w:colLast="0" w:name="_lq69owuuw5nc" w:id="1"/>
      <w:bookmarkEnd w:id="1"/>
      <w:r w:rsidDel="00000000" w:rsidR="00000000" w:rsidRPr="00000000">
        <w:rPr>
          <w:rFonts w:ascii="Roboto" w:cs="Roboto" w:eastAsia="Roboto" w:hAnsi="Roboto"/>
          <w:b w:val="1"/>
          <w:color w:val="000000"/>
          <w:sz w:val="33"/>
          <w:szCs w:val="33"/>
          <w:rtl w:val="0"/>
        </w:rPr>
        <w:t xml:space="preserve">Vendor/Supplier Agreement</w:t>
      </w:r>
    </w:p>
    <w:p w:rsidR="00000000" w:rsidDel="00000000" w:rsidP="00000000" w:rsidRDefault="00000000" w:rsidRPr="00000000" w14:paraId="00000003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Nova Mono" w:cs="Nova Mono" w:eastAsia="Nova Mono" w:hAnsi="Nova Mono"/>
          <w:color w:val="374151"/>
          <w:sz w:val="24"/>
          <w:szCs w:val="24"/>
          <w:rtl w:val="0"/>
        </w:rPr>
        <w:t xml:space="preserve">This Agreement is entered into by Luxi Golf™ Pty Ltd, with its principal place of business at 38 Auk Ave, Burleigh Waters, QLD 4220, ("Luxi Golf™") and </w:t>
      </w:r>
      <w:r w:rsidDel="00000000" w:rsidR="00000000" w:rsidRPr="00000000">
        <w:rPr>
          <w:rFonts w:ascii="Roboto" w:cs="Roboto" w:eastAsia="Roboto" w:hAnsi="Roboto"/>
          <w:color w:val="ff0000"/>
          <w:sz w:val="24"/>
          <w:szCs w:val="24"/>
          <w:rtl w:val="0"/>
        </w:rPr>
        <w:t xml:space="preserve">[Vendor/Supplier Legal Name]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, with its principal place of business at </w:t>
      </w:r>
      <w:r w:rsidDel="00000000" w:rsidR="00000000" w:rsidRPr="00000000">
        <w:rPr>
          <w:rFonts w:ascii="Roboto" w:cs="Roboto" w:eastAsia="Roboto" w:hAnsi="Roboto"/>
          <w:color w:val="ff0000"/>
          <w:sz w:val="24"/>
          <w:szCs w:val="24"/>
          <w:rtl w:val="0"/>
        </w:rPr>
        <w:t xml:space="preserve">[Vendor's Business Address]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("Vendor").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40" w:before="240" w:line="360" w:lineRule="auto"/>
        <w:rPr>
          <w:rFonts w:ascii="Roboto" w:cs="Roboto" w:eastAsia="Roboto" w:hAnsi="Roboto"/>
          <w:color w:val="000000"/>
        </w:rPr>
      </w:pPr>
      <w:bookmarkStart w:colFirst="0" w:colLast="0" w:name="_ae59zcj69386" w:id="2"/>
      <w:bookmarkEnd w:id="2"/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1. Scope of Services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1.1. The Vendor agrees to provide [detailed description of services and/or products] as per the specifications outlined in Attachment A.</w:t>
      </w:r>
    </w:p>
    <w:p w:rsidR="00000000" w:rsidDel="00000000" w:rsidP="00000000" w:rsidRDefault="00000000" w:rsidRPr="00000000" w14:paraId="00000006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Nova Mono" w:cs="Nova Mono" w:eastAsia="Nova Mono" w:hAnsi="Nova Mono"/>
          <w:color w:val="374151"/>
          <w:sz w:val="24"/>
          <w:szCs w:val="24"/>
          <w:rtl w:val="0"/>
        </w:rPr>
        <w:t xml:space="preserve">1.2. Luxi Golf™ agrees to procure these services/products based on terms set forth herein.</w:t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40" w:before="240" w:line="360" w:lineRule="auto"/>
        <w:rPr>
          <w:rFonts w:ascii="Roboto" w:cs="Roboto" w:eastAsia="Roboto" w:hAnsi="Roboto"/>
          <w:color w:val="000000"/>
        </w:rPr>
      </w:pPr>
      <w:bookmarkStart w:colFirst="0" w:colLast="0" w:name="_4nbx29riah9h" w:id="3"/>
      <w:bookmarkEnd w:id="3"/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2. Term of Agreement</w:t>
      </w:r>
    </w:p>
    <w:p w:rsidR="00000000" w:rsidDel="00000000" w:rsidP="00000000" w:rsidRDefault="00000000" w:rsidRPr="00000000" w14:paraId="00000008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2.1. This Agreement commences on </w:t>
      </w:r>
      <w:r w:rsidDel="00000000" w:rsidR="00000000" w:rsidRPr="00000000">
        <w:rPr>
          <w:rFonts w:ascii="Roboto" w:cs="Roboto" w:eastAsia="Roboto" w:hAnsi="Roboto"/>
          <w:color w:val="ff0000"/>
          <w:sz w:val="24"/>
          <w:szCs w:val="24"/>
          <w:rtl w:val="0"/>
        </w:rPr>
        <w:t xml:space="preserve">[Start Date]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 and, subject to early termination provisions, will continue until </w:t>
      </w:r>
      <w:r w:rsidDel="00000000" w:rsidR="00000000" w:rsidRPr="00000000">
        <w:rPr>
          <w:rFonts w:ascii="Roboto" w:cs="Roboto" w:eastAsia="Roboto" w:hAnsi="Roboto"/>
          <w:color w:val="ff0000"/>
          <w:sz w:val="24"/>
          <w:szCs w:val="24"/>
          <w:rtl w:val="0"/>
        </w:rPr>
        <w:t xml:space="preserve">[End Date]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40" w:before="240" w:line="360" w:lineRule="auto"/>
        <w:rPr>
          <w:rFonts w:ascii="Roboto" w:cs="Roboto" w:eastAsia="Roboto" w:hAnsi="Roboto"/>
          <w:color w:val="000000"/>
        </w:rPr>
      </w:pPr>
      <w:bookmarkStart w:colFirst="0" w:colLast="0" w:name="_p33yj7ag8jao" w:id="4"/>
      <w:bookmarkEnd w:id="4"/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3. Pricing and Payment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3.1. Pricing for services/products is as outlined in Attachment B.</w:t>
      </w:r>
    </w:p>
    <w:p w:rsidR="00000000" w:rsidDel="00000000" w:rsidP="00000000" w:rsidRDefault="00000000" w:rsidRPr="00000000" w14:paraId="0000000B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Nova Mono" w:cs="Nova Mono" w:eastAsia="Nova Mono" w:hAnsi="Nova Mono"/>
          <w:color w:val="374151"/>
          <w:sz w:val="24"/>
          <w:szCs w:val="24"/>
          <w:rtl w:val="0"/>
        </w:rPr>
        <w:t xml:space="preserve">3.2. Luxi Golf™ shall make payment within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30 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days following receipt and acceptance of the Vendor's invoice.</w:t>
      </w:r>
    </w:p>
    <w:p w:rsidR="00000000" w:rsidDel="00000000" w:rsidP="00000000" w:rsidRDefault="00000000" w:rsidRPr="00000000" w14:paraId="0000000C">
      <w:pPr>
        <w:pStyle w:val="Heading4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40" w:before="240" w:line="360" w:lineRule="auto"/>
        <w:rPr>
          <w:rFonts w:ascii="Roboto" w:cs="Roboto" w:eastAsia="Roboto" w:hAnsi="Roboto"/>
          <w:color w:val="000000"/>
        </w:rPr>
      </w:pPr>
      <w:bookmarkStart w:colFirst="0" w:colLast="0" w:name="_eyb49g5on7up" w:id="5"/>
      <w:bookmarkEnd w:id="5"/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4. Quality Assurance and Compliance</w:t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4.1. The Vendor assures adherence to all quality standards and compliance with relevant QLD laws and industry standards.</w:t>
      </w:r>
    </w:p>
    <w:p w:rsidR="00000000" w:rsidDel="00000000" w:rsidP="00000000" w:rsidRDefault="00000000" w:rsidRPr="00000000" w14:paraId="0000000E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4.2. The Vendor is responsible for obtaining any necessary licenses, permits, or approvals.</w:t>
      </w:r>
    </w:p>
    <w:p w:rsidR="00000000" w:rsidDel="00000000" w:rsidP="00000000" w:rsidRDefault="00000000" w:rsidRPr="00000000" w14:paraId="0000000F">
      <w:pPr>
        <w:pStyle w:val="Heading4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40" w:before="240" w:line="360" w:lineRule="auto"/>
        <w:rPr>
          <w:rFonts w:ascii="Roboto" w:cs="Roboto" w:eastAsia="Roboto" w:hAnsi="Roboto"/>
          <w:color w:val="000000"/>
        </w:rPr>
      </w:pPr>
      <w:bookmarkStart w:colFirst="0" w:colLast="0" w:name="_smtgst89x653" w:id="6"/>
      <w:bookmarkEnd w:id="6"/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5. Insurance and Indemnification</w:t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5.1. The Vendor shall maintain insurance coverage as outlined in Attachment C.</w:t>
      </w:r>
    </w:p>
    <w:p w:rsidR="00000000" w:rsidDel="00000000" w:rsidP="00000000" w:rsidRDefault="00000000" w:rsidRPr="00000000" w14:paraId="00000011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Nova Mono" w:cs="Nova Mono" w:eastAsia="Nova Mono" w:hAnsi="Nova Mono"/>
          <w:color w:val="374151"/>
          <w:sz w:val="24"/>
          <w:szCs w:val="24"/>
          <w:rtl w:val="0"/>
        </w:rPr>
        <w:t xml:space="preserve">5.2. The Vendor agrees to indemnify Luxi Golf™ against all liabilities, claims, and expenses arising from the Vendor's negligence or breach of this Agreement.</w:t>
      </w:r>
    </w:p>
    <w:p w:rsidR="00000000" w:rsidDel="00000000" w:rsidP="00000000" w:rsidRDefault="00000000" w:rsidRPr="00000000" w14:paraId="00000012">
      <w:pPr>
        <w:pStyle w:val="Heading4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40" w:before="240" w:line="360" w:lineRule="auto"/>
        <w:rPr>
          <w:rFonts w:ascii="Roboto" w:cs="Roboto" w:eastAsia="Roboto" w:hAnsi="Roboto"/>
          <w:color w:val="000000"/>
        </w:rPr>
      </w:pPr>
      <w:bookmarkStart w:colFirst="0" w:colLast="0" w:name="_qlke4q2lep7g" w:id="7"/>
      <w:bookmarkEnd w:id="7"/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6. Confidentiality</w:t>
      </w:r>
    </w:p>
    <w:p w:rsidR="00000000" w:rsidDel="00000000" w:rsidP="00000000" w:rsidRDefault="00000000" w:rsidRPr="00000000" w14:paraId="00000013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6.1. Both parties agree to keep confidential information disclosed during the Agreement's term strictly confidential.</w:t>
      </w:r>
    </w:p>
    <w:p w:rsidR="00000000" w:rsidDel="00000000" w:rsidP="00000000" w:rsidRDefault="00000000" w:rsidRPr="00000000" w14:paraId="00000014">
      <w:pPr>
        <w:pStyle w:val="Heading4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40" w:before="240" w:line="360" w:lineRule="auto"/>
        <w:rPr>
          <w:rFonts w:ascii="Roboto" w:cs="Roboto" w:eastAsia="Roboto" w:hAnsi="Roboto"/>
          <w:color w:val="000000"/>
        </w:rPr>
      </w:pPr>
      <w:bookmarkStart w:colFirst="0" w:colLast="0" w:name="_kprugoaswoxt" w:id="8"/>
      <w:bookmarkEnd w:id="8"/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7. Termination</w:t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7.1. Either party may terminate this Agreement with 90 days’ written notice.</w:t>
      </w:r>
    </w:p>
    <w:p w:rsidR="00000000" w:rsidDel="00000000" w:rsidP="00000000" w:rsidRDefault="00000000" w:rsidRPr="00000000" w14:paraId="00000016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7.2. Immediate termination is permissible for breach of contract, with notice given in writing.</w:t>
      </w:r>
    </w:p>
    <w:p w:rsidR="00000000" w:rsidDel="00000000" w:rsidP="00000000" w:rsidRDefault="00000000" w:rsidRPr="00000000" w14:paraId="00000017">
      <w:pPr>
        <w:pStyle w:val="Heading4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40" w:before="240" w:line="360" w:lineRule="auto"/>
        <w:rPr>
          <w:rFonts w:ascii="Roboto" w:cs="Roboto" w:eastAsia="Roboto" w:hAnsi="Roboto"/>
          <w:color w:val="000000"/>
        </w:rPr>
      </w:pPr>
      <w:bookmarkStart w:colFirst="0" w:colLast="0" w:name="_8jkc2ti17p16" w:id="9"/>
      <w:bookmarkEnd w:id="9"/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8. Dispute Resolution</w:t>
      </w:r>
    </w:p>
    <w:p w:rsidR="00000000" w:rsidDel="00000000" w:rsidP="00000000" w:rsidRDefault="00000000" w:rsidRPr="00000000" w14:paraId="00000018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8.1. Disputes arising under this Agreement shall first be resolved through mediation in QLD. If unresolved, disputes shall be subject to arbitration in accordance with the QLD Arbitration Act.</w:t>
      </w:r>
    </w:p>
    <w:p w:rsidR="00000000" w:rsidDel="00000000" w:rsidP="00000000" w:rsidRDefault="00000000" w:rsidRPr="00000000" w14:paraId="00000019">
      <w:pPr>
        <w:pStyle w:val="Heading4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40" w:before="240" w:line="360" w:lineRule="auto"/>
        <w:rPr>
          <w:rFonts w:ascii="Roboto" w:cs="Roboto" w:eastAsia="Roboto" w:hAnsi="Roboto"/>
          <w:color w:val="000000"/>
        </w:rPr>
      </w:pPr>
      <w:bookmarkStart w:colFirst="0" w:colLast="0" w:name="_xtwl8vekarva" w:id="10"/>
      <w:bookmarkEnd w:id="10"/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9. Force Majeure</w:t>
      </w:r>
    </w:p>
    <w:p w:rsidR="00000000" w:rsidDel="00000000" w:rsidP="00000000" w:rsidRDefault="00000000" w:rsidRPr="00000000" w14:paraId="0000001A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9.1. Neither party is liable for delays or failures in performance resulting from acts beyond their reasonable control.</w:t>
      </w:r>
    </w:p>
    <w:p w:rsidR="00000000" w:rsidDel="00000000" w:rsidP="00000000" w:rsidRDefault="00000000" w:rsidRPr="00000000" w14:paraId="0000001B">
      <w:pPr>
        <w:pStyle w:val="Heading4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40" w:before="240" w:line="360" w:lineRule="auto"/>
        <w:rPr>
          <w:rFonts w:ascii="Roboto" w:cs="Roboto" w:eastAsia="Roboto" w:hAnsi="Roboto"/>
          <w:color w:val="000000"/>
        </w:rPr>
      </w:pPr>
      <w:bookmarkStart w:colFirst="0" w:colLast="0" w:name="_yxru74g9c31m" w:id="11"/>
      <w:bookmarkEnd w:id="11"/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10. Entire Agreement</w:t>
      </w:r>
    </w:p>
    <w:p w:rsidR="00000000" w:rsidDel="00000000" w:rsidP="00000000" w:rsidRDefault="00000000" w:rsidRPr="00000000" w14:paraId="0000001C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Nova Mono" w:cs="Nova Mono" w:eastAsia="Nova Mono" w:hAnsi="Nova Mono"/>
          <w:color w:val="374151"/>
          <w:sz w:val="24"/>
          <w:szCs w:val="24"/>
          <w:rtl w:val="0"/>
        </w:rPr>
        <w:t xml:space="preserve">10.1. This Agreement, including all Attachments, constitutes the entire agreement between Luxi Golf™ and the Vendor.</w:t>
      </w:r>
    </w:p>
    <w:p w:rsidR="00000000" w:rsidDel="00000000" w:rsidP="00000000" w:rsidRDefault="00000000" w:rsidRPr="00000000" w14:paraId="0000001D">
      <w:pPr>
        <w:pStyle w:val="Heading4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40" w:before="240" w:line="360" w:lineRule="auto"/>
        <w:rPr>
          <w:rFonts w:ascii="Roboto" w:cs="Roboto" w:eastAsia="Roboto" w:hAnsi="Roboto"/>
          <w:color w:val="000000"/>
        </w:rPr>
      </w:pPr>
      <w:bookmarkStart w:colFirst="0" w:colLast="0" w:name="_aauubo1ynttp" w:id="12"/>
      <w:bookmarkEnd w:id="12"/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11. Governing Law</w:t>
      </w:r>
    </w:p>
    <w:p w:rsidR="00000000" w:rsidDel="00000000" w:rsidP="00000000" w:rsidRDefault="00000000" w:rsidRPr="00000000" w14:paraId="0000001E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11.1. This Agreement is governed by the laws of Queensland, Australia.</w:t>
      </w:r>
    </w:p>
    <w:p w:rsidR="00000000" w:rsidDel="00000000" w:rsidP="00000000" w:rsidRDefault="00000000" w:rsidRPr="00000000" w14:paraId="0000001F">
      <w:pPr>
        <w:pStyle w:val="Heading4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40" w:before="240" w:line="360" w:lineRule="auto"/>
        <w:rPr>
          <w:rFonts w:ascii="Roboto" w:cs="Roboto" w:eastAsia="Roboto" w:hAnsi="Roboto"/>
          <w:color w:val="000000"/>
        </w:rPr>
      </w:pPr>
      <w:bookmarkStart w:colFirst="0" w:colLast="0" w:name="_56prc1yke4bj" w:id="13"/>
      <w:bookmarkEnd w:id="13"/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12. Amendments</w:t>
      </w:r>
    </w:p>
    <w:p w:rsidR="00000000" w:rsidDel="00000000" w:rsidP="00000000" w:rsidRDefault="00000000" w:rsidRPr="00000000" w14:paraId="00000020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12.1. Any amendments to this Agreement must be in writing and signed by both parties.</w:t>
      </w:r>
    </w:p>
    <w:p w:rsidR="00000000" w:rsidDel="00000000" w:rsidP="00000000" w:rsidRDefault="00000000" w:rsidRPr="00000000" w14:paraId="00000021">
      <w:pPr>
        <w:pStyle w:val="Heading4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40" w:before="240" w:line="360" w:lineRule="auto"/>
        <w:rPr>
          <w:rFonts w:ascii="Roboto" w:cs="Roboto" w:eastAsia="Roboto" w:hAnsi="Roboto"/>
          <w:color w:val="000000"/>
        </w:rPr>
      </w:pPr>
      <w:bookmarkStart w:colFirst="0" w:colLast="0" w:name="_al32ogm6ipwn" w:id="14"/>
      <w:bookmarkEnd w:id="14"/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13. Severability</w:t>
      </w:r>
    </w:p>
    <w:p w:rsidR="00000000" w:rsidDel="00000000" w:rsidP="00000000" w:rsidRDefault="00000000" w:rsidRPr="00000000" w14:paraId="00000022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13.1. If any part of this Agreement is found invalid or unenforceable, the remainder of the Agreement remains in effect.</w:t>
      </w:r>
    </w:p>
    <w:p w:rsidR="00000000" w:rsidDel="00000000" w:rsidP="00000000" w:rsidRDefault="00000000" w:rsidRPr="00000000" w14:paraId="00000023">
      <w:pPr>
        <w:pStyle w:val="Heading4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40" w:before="240" w:line="360" w:lineRule="auto"/>
        <w:rPr>
          <w:rFonts w:ascii="Roboto" w:cs="Roboto" w:eastAsia="Roboto" w:hAnsi="Roboto"/>
          <w:color w:val="000000"/>
        </w:rPr>
      </w:pPr>
      <w:bookmarkStart w:colFirst="0" w:colLast="0" w:name="_emmo8hsdiora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4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40" w:before="240" w:line="360" w:lineRule="auto"/>
        <w:rPr>
          <w:rFonts w:ascii="Roboto" w:cs="Roboto" w:eastAsia="Roboto" w:hAnsi="Roboto"/>
          <w:color w:val="000000"/>
        </w:rPr>
      </w:pPr>
      <w:bookmarkStart w:colFirst="0" w:colLast="0" w:name="_n6i6qqgidoxb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4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40" w:before="240" w:line="360" w:lineRule="auto"/>
        <w:rPr>
          <w:rFonts w:ascii="Roboto" w:cs="Roboto" w:eastAsia="Roboto" w:hAnsi="Roboto"/>
          <w:color w:val="000000"/>
        </w:rPr>
      </w:pPr>
      <w:bookmarkStart w:colFirst="0" w:colLast="0" w:name="_o9c73j20klre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4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40" w:before="240" w:line="360" w:lineRule="auto"/>
        <w:rPr>
          <w:rFonts w:ascii="Roboto" w:cs="Roboto" w:eastAsia="Roboto" w:hAnsi="Roboto"/>
          <w:color w:val="000000"/>
        </w:rPr>
      </w:pPr>
      <w:bookmarkStart w:colFirst="0" w:colLast="0" w:name="_i1806wkdj7gc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4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40" w:before="240" w:line="360" w:lineRule="auto"/>
        <w:rPr>
          <w:rFonts w:ascii="Roboto" w:cs="Roboto" w:eastAsia="Roboto" w:hAnsi="Roboto"/>
          <w:color w:val="000000"/>
        </w:rPr>
      </w:pPr>
      <w:bookmarkStart w:colFirst="0" w:colLast="0" w:name="_gutyeiirvwtr" w:id="19"/>
      <w:bookmarkEnd w:id="19"/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Signatures</w:t>
      </w:r>
    </w:p>
    <w:p w:rsidR="00000000" w:rsidDel="00000000" w:rsidP="00000000" w:rsidRDefault="00000000" w:rsidRPr="00000000" w14:paraId="00000028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Nova Mono" w:cs="Nova Mono" w:eastAsia="Nova Mono" w:hAnsi="Nova Mono"/>
          <w:color w:val="374151"/>
          <w:sz w:val="24"/>
          <w:szCs w:val="24"/>
          <w:rtl w:val="0"/>
        </w:rPr>
        <w:t xml:space="preserve">Luxi Golf™ Pty Ltd</w:t>
      </w:r>
    </w:p>
    <w:p w:rsidR="00000000" w:rsidDel="00000000" w:rsidP="00000000" w:rsidRDefault="00000000" w:rsidRPr="00000000" w14:paraId="00000029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By: ___________________________</w:t>
      </w:r>
    </w:p>
    <w:p w:rsidR="00000000" w:rsidDel="00000000" w:rsidP="00000000" w:rsidRDefault="00000000" w:rsidRPr="00000000" w14:paraId="0000002A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 w14:paraId="0000002B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Title:</w:t>
      </w:r>
    </w:p>
    <w:p w:rsidR="00000000" w:rsidDel="00000000" w:rsidP="00000000" w:rsidRDefault="00000000" w:rsidRPr="00000000" w14:paraId="0000002C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2D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color w:val="ff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ff0000"/>
          <w:sz w:val="24"/>
          <w:szCs w:val="24"/>
          <w:rtl w:val="0"/>
        </w:rPr>
        <w:t xml:space="preserve">[Vendor/Supplier Legal Name]</w:t>
      </w:r>
    </w:p>
    <w:p w:rsidR="00000000" w:rsidDel="00000000" w:rsidP="00000000" w:rsidRDefault="00000000" w:rsidRPr="00000000" w14:paraId="0000002E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By: ___________________________</w:t>
      </w:r>
    </w:p>
    <w:p w:rsidR="00000000" w:rsidDel="00000000" w:rsidP="00000000" w:rsidRDefault="00000000" w:rsidRPr="00000000" w14:paraId="0000002F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 w14:paraId="00000030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Title:</w:t>
      </w:r>
    </w:p>
    <w:p w:rsidR="00000000" w:rsidDel="00000000" w:rsidP="00000000" w:rsidRDefault="00000000" w:rsidRPr="00000000" w14:paraId="00000031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3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before="280" w:line="384.00000000000006" w:lineRule="auto"/>
        <w:rPr>
          <w:rFonts w:ascii="Roboto" w:cs="Roboto" w:eastAsia="Roboto" w:hAnsi="Roboto"/>
          <w:b w:val="1"/>
          <w:color w:val="000000"/>
          <w:sz w:val="33"/>
          <w:szCs w:val="33"/>
        </w:rPr>
      </w:pPr>
      <w:bookmarkStart w:colFirst="0" w:colLast="0" w:name="_d3lhfqllauf2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3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before="280" w:line="384.00000000000006" w:lineRule="auto"/>
        <w:rPr>
          <w:rFonts w:ascii="Roboto" w:cs="Roboto" w:eastAsia="Roboto" w:hAnsi="Roboto"/>
          <w:b w:val="1"/>
          <w:color w:val="000000"/>
          <w:sz w:val="33"/>
          <w:szCs w:val="33"/>
        </w:rPr>
      </w:pPr>
      <w:bookmarkStart w:colFirst="0" w:colLast="0" w:name="_mw24otka5yk5" w:id="21"/>
      <w:bookmarkEnd w:id="21"/>
      <w:r w:rsidDel="00000000" w:rsidR="00000000" w:rsidRPr="00000000">
        <w:rPr>
          <w:rFonts w:ascii="Roboto" w:cs="Roboto" w:eastAsia="Roboto" w:hAnsi="Roboto"/>
          <w:b w:val="1"/>
          <w:color w:val="000000"/>
          <w:sz w:val="33"/>
          <w:szCs w:val="33"/>
          <w:rtl w:val="0"/>
        </w:rPr>
        <w:t xml:space="preserve">Attachment A: Description of Services/Products</w:t>
      </w:r>
    </w:p>
    <w:p w:rsidR="00000000" w:rsidDel="00000000" w:rsidP="00000000" w:rsidRDefault="00000000" w:rsidRPr="00000000" w14:paraId="00000035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Nova Mono" w:cs="Nova Mono" w:eastAsia="Nova Mono" w:hAnsi="Nova Mono"/>
          <w:color w:val="374151"/>
          <w:sz w:val="24"/>
          <w:szCs w:val="24"/>
          <w:rtl w:val="0"/>
        </w:rPr>
        <w:t xml:space="preserve">Attachment A to Vendor/Supplier Agreement between Luxi Golf™ Pty Ltd and [Vendor/Supplier Name]</w:t>
      </w:r>
    </w:p>
    <w:p w:rsidR="00000000" w:rsidDel="00000000" w:rsidP="00000000" w:rsidRDefault="00000000" w:rsidRPr="00000000" w14:paraId="00000036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1. Service/Product Description:</w:t>
      </w:r>
    </w:p>
    <w:p w:rsidR="00000000" w:rsidDel="00000000" w:rsidP="00000000" w:rsidRDefault="00000000" w:rsidRPr="00000000" w14:paraId="00000037">
      <w:pPr>
        <w:numPr>
          <w:ilvl w:val="0"/>
          <w:numId w:val="8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30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Service/Product Name: [Detailed Name]</w:t>
      </w:r>
    </w:p>
    <w:p w:rsidR="00000000" w:rsidDel="00000000" w:rsidP="00000000" w:rsidRDefault="00000000" w:rsidRPr="00000000" w14:paraId="00000038">
      <w:pPr>
        <w:numPr>
          <w:ilvl w:val="0"/>
          <w:numId w:val="8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Description: [Detailed description of the service or product, including any specifications or standards to be met]</w:t>
      </w:r>
    </w:p>
    <w:p w:rsidR="00000000" w:rsidDel="00000000" w:rsidP="00000000" w:rsidRDefault="00000000" w:rsidRPr="00000000" w14:paraId="00000039">
      <w:pPr>
        <w:numPr>
          <w:ilvl w:val="0"/>
          <w:numId w:val="8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Delivery/Performance Schedule: [Timeline for delivery or performance of the service/product]</w:t>
      </w:r>
    </w:p>
    <w:p w:rsidR="00000000" w:rsidDel="00000000" w:rsidP="00000000" w:rsidRDefault="00000000" w:rsidRPr="00000000" w14:paraId="0000003A">
      <w:pPr>
        <w:numPr>
          <w:ilvl w:val="0"/>
          <w:numId w:val="8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Location(s) of Service/Product Delivery: [Specify locations where services will be provided or products delivered]</w:t>
      </w:r>
    </w:p>
    <w:p w:rsidR="00000000" w:rsidDel="00000000" w:rsidP="00000000" w:rsidRDefault="00000000" w:rsidRPr="00000000" w14:paraId="0000003B">
      <w:pPr>
        <w:numPr>
          <w:ilvl w:val="0"/>
          <w:numId w:val="8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Special Requirements: [Any special requirements or conditions related to the service/product]</w:t>
      </w:r>
    </w:p>
    <w:p w:rsidR="00000000" w:rsidDel="00000000" w:rsidP="00000000" w:rsidRDefault="00000000" w:rsidRPr="00000000" w14:paraId="0000003C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2. Modifications and Updates: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Details of how changes or updates to the services/products will be managed and communicated.</w:t>
      </w:r>
    </w:p>
    <w:p w:rsidR="00000000" w:rsidDel="00000000" w:rsidP="00000000" w:rsidRDefault="00000000" w:rsidRPr="00000000" w14:paraId="0000003E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3. Acceptance Criteria:</w:t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ind w:left="720" w:hanging="360"/>
      </w:pPr>
      <w:r w:rsidDel="00000000" w:rsidR="00000000" w:rsidRPr="00000000">
        <w:rPr>
          <w:rFonts w:ascii="Nova Mono" w:cs="Nova Mono" w:eastAsia="Nova Mono" w:hAnsi="Nova Mono"/>
          <w:color w:val="374151"/>
          <w:sz w:val="24"/>
          <w:szCs w:val="24"/>
          <w:rtl w:val="0"/>
        </w:rPr>
        <w:t xml:space="preserve">Criteria for Luxi Golf™ to accept the service/product as complete or satisfactory.</w:t>
      </w:r>
    </w:p>
    <w:p w:rsidR="00000000" w:rsidDel="00000000" w:rsidP="00000000" w:rsidRDefault="00000000" w:rsidRPr="00000000" w14:paraId="00000040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3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before="280" w:line="384.00000000000006" w:lineRule="auto"/>
        <w:rPr>
          <w:rFonts w:ascii="Roboto" w:cs="Roboto" w:eastAsia="Roboto" w:hAnsi="Roboto"/>
          <w:b w:val="1"/>
          <w:color w:val="374151"/>
          <w:sz w:val="33"/>
          <w:szCs w:val="33"/>
        </w:rPr>
      </w:pPr>
      <w:bookmarkStart w:colFirst="0" w:colLast="0" w:name="_m39fmotkvwnc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3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before="280" w:line="384.00000000000006" w:lineRule="auto"/>
        <w:rPr>
          <w:rFonts w:ascii="Roboto" w:cs="Roboto" w:eastAsia="Roboto" w:hAnsi="Roboto"/>
          <w:b w:val="1"/>
          <w:color w:val="374151"/>
          <w:sz w:val="33"/>
          <w:szCs w:val="33"/>
        </w:rPr>
      </w:pPr>
      <w:bookmarkStart w:colFirst="0" w:colLast="0" w:name="_5r4829m6eak" w:id="23"/>
      <w:bookmarkEnd w:id="23"/>
      <w:r w:rsidDel="00000000" w:rsidR="00000000" w:rsidRPr="00000000">
        <w:rPr>
          <w:rFonts w:ascii="Roboto" w:cs="Roboto" w:eastAsia="Roboto" w:hAnsi="Roboto"/>
          <w:b w:val="1"/>
          <w:color w:val="374151"/>
          <w:sz w:val="33"/>
          <w:szCs w:val="33"/>
          <w:rtl w:val="0"/>
        </w:rPr>
        <w:t xml:space="preserve">Attachment B: Pricing Schedule</w:t>
      </w:r>
    </w:p>
    <w:p w:rsidR="00000000" w:rsidDel="00000000" w:rsidP="00000000" w:rsidRDefault="00000000" w:rsidRPr="00000000" w14:paraId="00000043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Nova Mono" w:cs="Nova Mono" w:eastAsia="Nova Mono" w:hAnsi="Nova Mono"/>
          <w:color w:val="374151"/>
          <w:sz w:val="24"/>
          <w:szCs w:val="24"/>
          <w:rtl w:val="0"/>
        </w:rPr>
        <w:t xml:space="preserve">Attachment B to Vendor/Supplier Agreement between Luxi Golf™ Pty Ltd and [Vendor/Supplier Name]</w:t>
      </w:r>
    </w:p>
    <w:p w:rsidR="00000000" w:rsidDel="00000000" w:rsidP="00000000" w:rsidRDefault="00000000" w:rsidRPr="00000000" w14:paraId="00000044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1. Pricing Details: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30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Service/Product: [Name]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Unit Price: [Price per unit/service]</w:t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Quantity: [Number of units/services provided]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Total Price: [Total price for the quantity provided]</w:t>
      </w:r>
    </w:p>
    <w:p w:rsidR="00000000" w:rsidDel="00000000" w:rsidP="00000000" w:rsidRDefault="00000000" w:rsidRPr="00000000" w14:paraId="00000049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2. Payment Terms: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30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Payment schedule (e.g., advance, on delivery, post-delivery)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Any applicable discounts or special pricing conditions</w:t>
      </w:r>
    </w:p>
    <w:p w:rsidR="00000000" w:rsidDel="00000000" w:rsidP="00000000" w:rsidRDefault="00000000" w:rsidRPr="00000000" w14:paraId="0000004C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3. Additional Costs:</w:t>
      </w:r>
    </w:p>
    <w:p w:rsidR="00000000" w:rsidDel="00000000" w:rsidP="00000000" w:rsidRDefault="00000000" w:rsidRPr="00000000" w14:paraId="0000004D">
      <w:pPr>
        <w:numPr>
          <w:ilvl w:val="0"/>
          <w:numId w:val="9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Details of any additional costs (e.g., taxes, delivery charges)</w:t>
      </w:r>
    </w:p>
    <w:p w:rsidR="00000000" w:rsidDel="00000000" w:rsidP="00000000" w:rsidRDefault="00000000" w:rsidRPr="00000000" w14:paraId="0000004E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3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before="280" w:line="384.00000000000006" w:lineRule="auto"/>
        <w:rPr>
          <w:rFonts w:ascii="Roboto" w:cs="Roboto" w:eastAsia="Roboto" w:hAnsi="Roboto"/>
          <w:b w:val="1"/>
          <w:color w:val="000000"/>
          <w:sz w:val="33"/>
          <w:szCs w:val="33"/>
        </w:rPr>
      </w:pPr>
      <w:bookmarkStart w:colFirst="0" w:colLast="0" w:name="_sykawp37dlpi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3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before="280" w:line="384.00000000000006" w:lineRule="auto"/>
        <w:rPr>
          <w:rFonts w:ascii="Roboto" w:cs="Roboto" w:eastAsia="Roboto" w:hAnsi="Roboto"/>
          <w:b w:val="1"/>
          <w:color w:val="000000"/>
          <w:sz w:val="33"/>
          <w:szCs w:val="33"/>
        </w:rPr>
      </w:pPr>
      <w:bookmarkStart w:colFirst="0" w:colLast="0" w:name="_qq7xb07dwqbu" w:id="25"/>
      <w:bookmarkEnd w:id="25"/>
      <w:r w:rsidDel="00000000" w:rsidR="00000000" w:rsidRPr="00000000">
        <w:rPr>
          <w:rFonts w:ascii="Roboto" w:cs="Roboto" w:eastAsia="Roboto" w:hAnsi="Roboto"/>
          <w:b w:val="1"/>
          <w:color w:val="000000"/>
          <w:sz w:val="33"/>
          <w:szCs w:val="33"/>
          <w:rtl w:val="0"/>
        </w:rPr>
        <w:t xml:space="preserve">Attachment C: Insurance Requirements</w:t>
      </w:r>
    </w:p>
    <w:p w:rsidR="00000000" w:rsidDel="00000000" w:rsidP="00000000" w:rsidRDefault="00000000" w:rsidRPr="00000000" w14:paraId="00000052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Nova Mono" w:cs="Nova Mono" w:eastAsia="Nova Mono" w:hAnsi="Nova Mono"/>
          <w:color w:val="374151"/>
          <w:sz w:val="24"/>
          <w:szCs w:val="24"/>
          <w:rtl w:val="0"/>
        </w:rPr>
        <w:t xml:space="preserve">Attachment C to Vendor/Supplier Agreement between Luxi Golf™ Pty Ltd and [Vendor/Supplier Name]</w:t>
      </w:r>
    </w:p>
    <w:p w:rsidR="00000000" w:rsidDel="00000000" w:rsidP="00000000" w:rsidRDefault="00000000" w:rsidRPr="00000000" w14:paraId="00000053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1. Insurance Policies Required: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30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Types of insurance required (e.g., public liability, professional indemnity)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Minimum coverage amounts</w:t>
      </w:r>
    </w:p>
    <w:p w:rsidR="00000000" w:rsidDel="00000000" w:rsidP="00000000" w:rsidRDefault="00000000" w:rsidRPr="00000000" w14:paraId="00000056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2. Proof of Insurance: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Requirement for the Vendor to provide proof of insurance (e.g., certificates of insurance)</w:t>
      </w:r>
    </w:p>
    <w:p w:rsidR="00000000" w:rsidDel="00000000" w:rsidP="00000000" w:rsidRDefault="00000000" w:rsidRPr="00000000" w14:paraId="00000058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3. Notification of Changes:</w:t>
      </w:r>
    </w:p>
    <w:p w:rsidR="00000000" w:rsidDel="00000000" w:rsidP="00000000" w:rsidRDefault="00000000" w:rsidRPr="00000000" w14:paraId="00000059">
      <w:pPr>
        <w:numPr>
          <w:ilvl w:val="0"/>
          <w:numId w:val="7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ind w:left="720" w:hanging="360"/>
      </w:pPr>
      <w:r w:rsidDel="00000000" w:rsidR="00000000" w:rsidRPr="00000000">
        <w:rPr>
          <w:rFonts w:ascii="Nova Mono" w:cs="Nova Mono" w:eastAsia="Nova Mono" w:hAnsi="Nova Mono"/>
          <w:color w:val="374151"/>
          <w:sz w:val="24"/>
          <w:szCs w:val="24"/>
          <w:rtl w:val="0"/>
        </w:rPr>
        <w:t xml:space="preserve">Requirement for the Vendor to notify Luxi Golf™ of any changes to insurance coverage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va Mono">
    <w:embedRegular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4852988</wp:posOffset>
          </wp:positionH>
          <wp:positionV relativeFrom="paragraph">
            <wp:posOffset>-342899</wp:posOffset>
          </wp:positionV>
          <wp:extent cx="1357313" cy="135731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7313" cy="13573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vaMono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